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1C652F9E" w14:textId="77777777" w:rsidR="00B477E5" w:rsidRDefault="00BC7D36" w:rsidP="00B34EF1">
      <w:pPr>
        <w:jc w:val="center"/>
        <w:rPr>
          <w:b/>
        </w:rPr>
      </w:pPr>
      <w:bookmarkStart w:id="0" w:name="_Hlk162526424"/>
      <w:r w:rsidRPr="00CC5F61">
        <w:rPr>
          <w:b/>
          <w:bCs/>
          <w:caps/>
          <w:color w:val="000000"/>
          <w:shd w:val="clear" w:color="auto" w:fill="FFFFFF"/>
        </w:rPr>
        <w:t xml:space="preserve">DĖL </w:t>
      </w:r>
      <w:r w:rsidR="00B34EF1">
        <w:rPr>
          <w:b/>
        </w:rPr>
        <w:t>VALSTYBINĖS ŽEMĖS ŪKIO PASKIRTIES ŽEMĖS SKLYPO</w:t>
      </w:r>
    </w:p>
    <w:p w14:paraId="5228904F" w14:textId="132314DE" w:rsidR="00BC7D36" w:rsidRPr="00B34EF1" w:rsidRDefault="00B477E5" w:rsidP="00B34EF1">
      <w:pPr>
        <w:jc w:val="center"/>
        <w:rPr>
          <w:b/>
        </w:rPr>
      </w:pPr>
      <w:r w:rsidRPr="00312683">
        <w:rPr>
          <w:b/>
        </w:rPr>
        <w:t>(KADASTRO NR. 3434/0001:70</w:t>
      </w:r>
      <w:r>
        <w:rPr>
          <w:b/>
        </w:rPr>
        <w:t>6</w:t>
      </w:r>
      <w:r w:rsidRPr="00312683">
        <w:rPr>
          <w:b/>
        </w:rPr>
        <w:t xml:space="preserve">) </w:t>
      </w:r>
      <w:r w:rsidR="00B34EF1">
        <w:rPr>
          <w:b/>
        </w:rPr>
        <w:t>NUOMOS</w:t>
      </w:r>
    </w:p>
    <w:bookmarkEnd w:id="0"/>
    <w:p w14:paraId="5EE32872" w14:textId="77777777" w:rsidR="00C55569" w:rsidRDefault="00C55569" w:rsidP="00BC7D36"/>
    <w:p w14:paraId="4B9395F9" w14:textId="0149D822" w:rsidR="00C55569" w:rsidRPr="00D75597" w:rsidRDefault="00C55569" w:rsidP="00C55569">
      <w:pPr>
        <w:jc w:val="center"/>
        <w:rPr>
          <w:color w:val="FF00FF"/>
        </w:rPr>
      </w:pPr>
      <w:fldSimple w:instr=" FILLIN &quot;data&quot; \* MERGEFORMAT ">
        <w:r>
          <w:t>20</w:t>
        </w:r>
        <w:r w:rsidR="003509A4">
          <w:t>2</w:t>
        </w:r>
        <w:r w:rsidR="00E7397E">
          <w:t>4</w:t>
        </w:r>
        <w:r>
          <w:t xml:space="preserve"> m. </w:t>
        </w:r>
        <w:r w:rsidR="00D55F41">
          <w:t>gruodžio 20</w:t>
        </w:r>
        <w:r w:rsidR="00783DFD">
          <w:t xml:space="preserve"> </w:t>
        </w:r>
        <w:r>
          <w:t xml:space="preserve"> d.</w:t>
        </w:r>
      </w:fldSimple>
      <w:r>
        <w:t xml:space="preserve"> Nr.  1-</w:t>
      </w:r>
      <w:r w:rsidRPr="00DA67B3">
        <w:t>T-</w:t>
      </w:r>
      <w:r w:rsidR="00D55F41">
        <w:t>362</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441E0EDA" w:rsidR="00C26EED" w:rsidRDefault="00C26EED" w:rsidP="00B34EF1">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7C184F">
        <w:rPr>
          <w:iCs/>
        </w:rPr>
        <w:t xml:space="preserve"> 2.4 papunkčiu,</w:t>
      </w:r>
      <w:r w:rsidR="00B34EF1" w:rsidRPr="002A3EFE">
        <w:t xml:space="preserve"> 19 </w:t>
      </w:r>
      <w:r w:rsidR="00B34EF1" w:rsidRPr="002A3EFE">
        <w:rPr>
          <w:iCs/>
        </w:rPr>
        <w:t>punktu</w:t>
      </w:r>
      <w:r w:rsidR="00B477E5">
        <w:rPr>
          <w:iCs/>
        </w:rPr>
        <w:t>,</w:t>
      </w:r>
      <w:r w:rsidR="00B34EF1" w:rsidRPr="002A3EFE">
        <w:t xml:space="preserve"> atsižvelgdama</w:t>
      </w:r>
      <w:r w:rsidR="00836DB6">
        <w:t xml:space="preserve"> </w:t>
      </w:r>
      <w:r w:rsidR="00836DB6" w:rsidRPr="00BE056A">
        <w:t xml:space="preserve">į </w:t>
      </w:r>
      <w:r w:rsidR="00836DB6" w:rsidRPr="00BE056A">
        <w:rPr>
          <w:lang w:eastAsia="lt-LT"/>
        </w:rPr>
        <w:t>Kurklių kadastro vietovės žemės reformos žemėtvarkos projektą, patvirtintą Nacionalinės žemės tarnybos prie Aplinkos ministerijos Anykščių skyriaus vedėjo 2023 m. rugsėjo 25 d. įsakymu Nr. 38VĮ-1248-(14.38.2.) „Dėl Utenos apskrities Anykščių rajono (savivaldybės) Kurklių kadastro vietovės žemės reformos žemėtvarkos projekto patvirtinimo“</w:t>
      </w:r>
      <w:r w:rsidR="00836DB6">
        <w:rPr>
          <w:lang w:eastAsia="lt-LT"/>
        </w:rPr>
        <w:t xml:space="preserve">, </w:t>
      </w:r>
      <w:r w:rsidR="00B477E5" w:rsidRPr="00312683">
        <w:t xml:space="preserve">į </w:t>
      </w:r>
      <w:r w:rsidR="00B477E5" w:rsidRPr="00312683">
        <w:rPr>
          <w:lang w:eastAsia="lt-LT"/>
        </w:rPr>
        <w:t>Nacionalinės žemės tarnybos prie Aplinkos ministerijos 2024 m. gruodžio 12 d. pateiktą išvadą Nr. 1SD-1032</w:t>
      </w:r>
      <w:r w:rsidR="00B477E5">
        <w:rPr>
          <w:lang w:eastAsia="lt-LT"/>
        </w:rPr>
        <w:t>37</w:t>
      </w:r>
      <w:r w:rsidR="00B477E5" w:rsidRPr="00312683">
        <w:rPr>
          <w:lang w:eastAsia="lt-LT"/>
        </w:rPr>
        <w:t>-(8.5 E.) ,,Dėl valstybinės žemės nuomos sutarties projekto atitikties teisės aktų reikalavimams“ bei</w:t>
      </w:r>
      <w:r w:rsidR="00B477E5">
        <w:t xml:space="preserve"> </w:t>
      </w:r>
      <w:r w:rsidR="00D55F41">
        <w:t>D. P. (</w:t>
      </w:r>
      <w:r w:rsidR="00D55F41" w:rsidRPr="00911AAE">
        <w:rPr>
          <w:i/>
          <w:iCs/>
        </w:rPr>
        <w:t>duomenys neskelbiami</w:t>
      </w:r>
      <w:r w:rsidR="00D55F41">
        <w:t xml:space="preserve">) </w:t>
      </w:r>
      <w:r w:rsidR="007C3F06">
        <w:t xml:space="preserve">2024 m. </w:t>
      </w:r>
      <w:r w:rsidR="004B5933">
        <w:t>lapkričio 11</w:t>
      </w:r>
      <w:r w:rsidR="007C3F06">
        <w:t xml:space="preserve"> d. </w:t>
      </w:r>
      <w:r>
        <w:t>prašymą, Anykščių r</w:t>
      </w:r>
      <w:r>
        <w:rPr>
          <w:lang w:eastAsia="ar-SA"/>
        </w:rPr>
        <w:t>ajono savivaldybės taryba n u s p r e n d ž i a:</w:t>
      </w:r>
    </w:p>
    <w:p w14:paraId="275D6B38" w14:textId="2F89C996" w:rsidR="002E67E1" w:rsidRPr="002A3EFE" w:rsidRDefault="002E67E1" w:rsidP="002E67E1">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D55F41">
        <w:t>D. P. (</w:t>
      </w:r>
      <w:r w:rsidR="00D55F41" w:rsidRPr="00911AAE">
        <w:rPr>
          <w:i/>
          <w:iCs/>
        </w:rPr>
        <w:t>duomenys neskelbiami</w:t>
      </w:r>
      <w:r w:rsidR="00D55F41">
        <w:t xml:space="preserve">) </w:t>
      </w:r>
      <w:r w:rsidR="00A06558">
        <w:t>0,2261</w:t>
      </w:r>
      <w:r w:rsidRPr="002A3EFE">
        <w:t xml:space="preserve"> ha valstybinės žemės ūkio paskirties žemės sklypą </w:t>
      </w:r>
      <w:r w:rsidR="004B5933" w:rsidRPr="002A3EFE">
        <w:t>(</w:t>
      </w:r>
      <w:r w:rsidR="004B5933">
        <w:t>kadastro Nr. 3434/0001:70</w:t>
      </w:r>
      <w:r w:rsidR="00A06558">
        <w:t>6</w:t>
      </w:r>
      <w:r w:rsidR="004B5933">
        <w:t xml:space="preserve">, </w:t>
      </w:r>
      <w:r w:rsidR="004B5933" w:rsidRPr="002A3EFE">
        <w:t xml:space="preserve">unikalus </w:t>
      </w:r>
      <w:r w:rsidR="004B5933">
        <w:t>Nr. 4400-6307-</w:t>
      </w:r>
      <w:r w:rsidR="003166DD">
        <w:t>4</w:t>
      </w:r>
      <w:r w:rsidR="00A06558">
        <w:t>219</w:t>
      </w:r>
      <w:r w:rsidR="004B5933" w:rsidRPr="002A3EFE">
        <w:t>)</w:t>
      </w:r>
      <w:r w:rsidRPr="002A3EFE">
        <w:t xml:space="preserve">, esantį </w:t>
      </w:r>
      <w:r w:rsidR="00284ECA">
        <w:t>Kurklių</w:t>
      </w:r>
      <w:r w:rsidRPr="002A3EFE">
        <w:t xml:space="preserve"> mstl.,</w:t>
      </w:r>
      <w:r w:rsidR="00BE69AF">
        <w:t xml:space="preserve"> </w:t>
      </w:r>
      <w:r w:rsidR="00284ECA">
        <w:t>Kurklių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30C00C13" w:rsidR="00D72203" w:rsidRPr="004C5F4F" w:rsidRDefault="00AE6DF7" w:rsidP="00AE6DF7">
      <w:pPr>
        <w:spacing w:line="360" w:lineRule="auto"/>
        <w:jc w:val="both"/>
        <w:rPr>
          <w:bCs/>
        </w:rPr>
      </w:pPr>
      <w:r>
        <w:rPr>
          <w:rFonts w:eastAsiaTheme="minorHAnsi"/>
          <w:bCs/>
        </w:rPr>
        <w:t xml:space="preserve">           </w:t>
      </w:r>
      <w:r w:rsidR="00D72203" w:rsidRPr="00C85F2B">
        <w:rPr>
          <w:rFonts w:eastAsiaTheme="minorHAnsi"/>
          <w:bCs/>
        </w:rPr>
        <w:t>Šis sprendimas per vieną mėnesį</w:t>
      </w:r>
      <w:r w:rsidR="00D72203"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1414116B" w14:textId="4B5A577A" w:rsidR="00C85F2B" w:rsidRDefault="00FB3E9F" w:rsidP="0040406A">
      <w:pPr>
        <w:overflowPunct w:val="0"/>
        <w:autoSpaceDE w:val="0"/>
        <w:autoSpaceDN w:val="0"/>
        <w:adjustRightInd w:val="0"/>
        <w:jc w:val="both"/>
        <w:rPr>
          <w:b/>
        </w:rPr>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5297B78E" w14:textId="0E148B8E" w:rsidR="0054388E" w:rsidRPr="00B57E5C" w:rsidRDefault="0054388E" w:rsidP="00B57E5C">
      <w:pPr>
        <w:jc w:val="center"/>
        <w:rPr>
          <w:b/>
        </w:rPr>
      </w:pPr>
      <w:r>
        <w:rPr>
          <w:b/>
        </w:rPr>
        <w:lastRenderedPageBreak/>
        <w:t>SAVIVALDYBĖS TARYBOS SPRENDIMO „</w:t>
      </w:r>
      <w:r w:rsidR="00B57E5C" w:rsidRPr="00CC5F61">
        <w:rPr>
          <w:b/>
          <w:bCs/>
          <w:caps/>
          <w:color w:val="000000"/>
          <w:shd w:val="clear" w:color="auto" w:fill="FFFFFF"/>
        </w:rPr>
        <w:t xml:space="preserve">DĖL </w:t>
      </w:r>
      <w:r w:rsidR="00B57E5C">
        <w:rPr>
          <w:b/>
        </w:rPr>
        <w:t>VALSTYBINĖS ŽEMĖS ŪKIO PASKIRTIES ŽEMĖS SKLYPO NUOMOS</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3821585B" w:rsidR="00F55426" w:rsidRDefault="00D629ED" w:rsidP="00D629ED">
      <w:pPr>
        <w:shd w:val="clear" w:color="auto" w:fill="FFFFFF"/>
        <w:spacing w:line="264" w:lineRule="atLeast"/>
        <w:ind w:firstLine="709"/>
        <w:jc w:val="both"/>
        <w:rPr>
          <w:bCs/>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284ECA">
        <w:rPr>
          <w:lang w:eastAsia="lt-LT"/>
        </w:rPr>
        <w:t>Kurklių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sidR="00284ECA">
        <w:rPr>
          <w:lang w:eastAsia="lt-LT"/>
        </w:rPr>
        <w:t>rugsėjo 25</w:t>
      </w:r>
      <w:r w:rsidRPr="00D629ED">
        <w:rPr>
          <w:lang w:eastAsia="lt-LT"/>
        </w:rPr>
        <w:t xml:space="preserve"> d. įsakymu Nr. 3</w:t>
      </w:r>
      <w:r>
        <w:rPr>
          <w:lang w:eastAsia="lt-LT"/>
        </w:rPr>
        <w:t>8</w:t>
      </w:r>
      <w:r w:rsidRPr="00D629ED">
        <w:rPr>
          <w:lang w:eastAsia="lt-LT"/>
        </w:rPr>
        <w:t>VĮ-</w:t>
      </w:r>
      <w:r w:rsidR="00284ECA">
        <w:rPr>
          <w:lang w:eastAsia="lt-LT"/>
        </w:rPr>
        <w:t>1248</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284ECA">
        <w:rPr>
          <w:lang w:eastAsia="lt-LT"/>
        </w:rPr>
        <w:t>Kurklių</w:t>
      </w:r>
      <w:r w:rsidRPr="00D629ED">
        <w:rPr>
          <w:lang w:eastAsia="lt-LT"/>
        </w:rPr>
        <w:t xml:space="preserve"> kadastro vietovės žemės </w:t>
      </w:r>
      <w:r>
        <w:rPr>
          <w:lang w:eastAsia="lt-LT"/>
        </w:rPr>
        <w:t>reformos žemėtvarkos projekto patvirtinimo</w:t>
      </w:r>
      <w:r w:rsidRPr="00D629ED">
        <w:rPr>
          <w:lang w:eastAsia="lt-LT"/>
        </w:rPr>
        <w:t>“, </w:t>
      </w:r>
      <w:r w:rsidR="00A06558">
        <w:rPr>
          <w:lang w:eastAsia="lt-LT"/>
        </w:rPr>
        <w:t>0,2261</w:t>
      </w:r>
      <w:r w:rsidRPr="00D629ED">
        <w:rPr>
          <w:lang w:eastAsia="lt-LT"/>
        </w:rPr>
        <w:t xml:space="preserve"> ha ploto valstybinės žemės ūkio paskirties žemės sklypą, </w:t>
      </w:r>
      <w:r w:rsidR="004B5933" w:rsidRPr="002A3EFE">
        <w:t>(</w:t>
      </w:r>
      <w:r w:rsidR="004B5933">
        <w:t>kadastro Nr. 3434/0001:</w:t>
      </w:r>
      <w:r w:rsidR="00F85012">
        <w:t>70</w:t>
      </w:r>
      <w:r w:rsidR="00A06558">
        <w:t>6</w:t>
      </w:r>
      <w:r w:rsidR="004B5933">
        <w:t xml:space="preserve">, </w:t>
      </w:r>
      <w:r w:rsidR="004B5933" w:rsidRPr="002A3EFE">
        <w:t xml:space="preserve">unikalus </w:t>
      </w:r>
      <w:r w:rsidR="004B5933">
        <w:t>Nr. 4400-6307-</w:t>
      </w:r>
      <w:r w:rsidR="003166DD">
        <w:t>4</w:t>
      </w:r>
      <w:r w:rsidR="00A06558">
        <w:t>219</w:t>
      </w:r>
      <w:r w:rsidR="004B5933" w:rsidRPr="002A3EFE">
        <w:t>)</w:t>
      </w:r>
      <w:r w:rsidRPr="00D629ED">
        <w:rPr>
          <w:lang w:eastAsia="lt-LT"/>
        </w:rPr>
        <w:t xml:space="preserve">, esantį </w:t>
      </w:r>
      <w:r w:rsidR="008B605B">
        <w:rPr>
          <w:lang w:eastAsia="lt-LT"/>
        </w:rPr>
        <w:t>Kurklių</w:t>
      </w:r>
      <w:r w:rsidRPr="00D629ED">
        <w:rPr>
          <w:lang w:eastAsia="lt-LT"/>
        </w:rPr>
        <w:t xml:space="preserve"> mstl., </w:t>
      </w:r>
      <w:r w:rsidR="008B605B">
        <w:rPr>
          <w:lang w:eastAsia="lt-LT"/>
        </w:rPr>
        <w:t>Kurklių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bookmarkEnd w:id="1"/>
    </w:p>
    <w:p w14:paraId="71AC171A" w14:textId="77777777" w:rsidR="00B17791" w:rsidRPr="00D629ED" w:rsidRDefault="00B17791" w:rsidP="00D629ED">
      <w:pPr>
        <w:shd w:val="clear" w:color="auto" w:fill="FFFFFF"/>
        <w:spacing w:line="264" w:lineRule="atLeast"/>
        <w:ind w:firstLine="709"/>
        <w:jc w:val="both"/>
        <w:rPr>
          <w:color w:val="00000A"/>
          <w:lang w:eastAsia="lt-LT"/>
        </w:rPr>
      </w:pP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22115902" w:rsidR="007C705C" w:rsidRDefault="00F85012" w:rsidP="00F85012">
      <w:pPr>
        <w:ind w:firstLine="360"/>
        <w:contextualSpacing/>
        <w:jc w:val="both"/>
        <w:rPr>
          <w:color w:val="212529"/>
          <w:lang w:eastAsia="lt-LT"/>
        </w:rPr>
      </w:pPr>
      <w:r>
        <w:t xml:space="preserve">      </w:t>
      </w:r>
      <w:r w:rsidR="00552F0D">
        <w:t xml:space="preserve">Racionaliai </w:t>
      </w:r>
      <w:r w:rsidR="00BC515B">
        <w:t xml:space="preserve">bus </w:t>
      </w:r>
      <w:r w:rsidR="00552F0D">
        <w:t>naudojama Anykščių rajono savivaldybei perduota patikėjimo teise</w:t>
      </w:r>
      <w:r>
        <w:t xml:space="preserve"> </w:t>
      </w:r>
      <w:r w:rsidR="00552F0D">
        <w:t>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693D4804" w14:textId="77777777" w:rsidR="00B17791" w:rsidRDefault="00B17791"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460C9F78" w14:textId="6D4E9835" w:rsidR="00B17791" w:rsidRDefault="007C705C" w:rsidP="00E3515D">
      <w:pPr>
        <w:tabs>
          <w:tab w:val="left" w:pos="567"/>
          <w:tab w:val="left" w:pos="709"/>
        </w:tabs>
        <w:jc w:val="both"/>
      </w:pPr>
      <w:r>
        <w:tab/>
      </w:r>
      <w:r w:rsidR="00BC5B72">
        <w:t xml:space="preserve"> </w:t>
      </w:r>
      <w:r w:rsidR="0054388E" w:rsidRPr="00033549">
        <w:t xml:space="preserve">Sprendimo projektui įgyvendinti </w:t>
      </w:r>
      <w:r w:rsidR="0054388E">
        <w:t>lėšų nereikės.</w:t>
      </w:r>
    </w:p>
    <w:p w14:paraId="09742E54" w14:textId="77777777" w:rsidR="00B17791" w:rsidRDefault="00B17791" w:rsidP="00E3515D">
      <w:pPr>
        <w:tabs>
          <w:tab w:val="left" w:pos="567"/>
          <w:tab w:val="left" w:pos="709"/>
        </w:tabs>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8BFF98B" w14:textId="7B320C61" w:rsidR="007C705C" w:rsidRDefault="0054388E" w:rsidP="007C705C">
      <w:pPr>
        <w:ind w:firstLine="720"/>
        <w:jc w:val="both"/>
      </w:pPr>
      <w:r w:rsidRPr="00033549">
        <w:t xml:space="preserve">Priėmus Sprendimo projektą, neigiamų pasekmių nenumatoma. </w:t>
      </w:r>
    </w:p>
    <w:p w14:paraId="3B0CE66D" w14:textId="77777777" w:rsidR="00B17791" w:rsidRDefault="00B17791"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50AEF17E" w14:textId="4A11F16E" w:rsidR="007C705C" w:rsidRDefault="0054388E" w:rsidP="007C705C">
      <w:pPr>
        <w:ind w:firstLine="720"/>
        <w:jc w:val="both"/>
      </w:pPr>
      <w:r w:rsidRPr="00033549">
        <w:t xml:space="preserve">Sprendimo projektui įgyvendinti nereikės priimti, pakeisti ar pripažinti netekusiais galios galiojančių teisės aktų.  </w:t>
      </w:r>
    </w:p>
    <w:p w14:paraId="44899B6A" w14:textId="77777777" w:rsidR="00B17791" w:rsidRDefault="00B17791"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7A738F30" w14:textId="2D67DD1B" w:rsidR="007C705C" w:rsidRDefault="0054388E" w:rsidP="00B17791">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44BE2913" w14:textId="77777777" w:rsidR="00B17791" w:rsidRDefault="00B17791" w:rsidP="00B17791">
      <w:pPr>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172C3809" w14:textId="049A2DFA" w:rsidR="007C705C" w:rsidRDefault="0054388E" w:rsidP="00B17791">
      <w:pPr>
        <w:ind w:firstLine="720"/>
        <w:jc w:val="both"/>
      </w:pPr>
      <w:r w:rsidRPr="00033549">
        <w:t>Rengiant Sprendimo projektą nebuvo gauta specialistų vertinimų ir išvadų.</w:t>
      </w:r>
    </w:p>
    <w:p w14:paraId="3732B8D6" w14:textId="77777777" w:rsidR="00B17791" w:rsidRDefault="00B17791" w:rsidP="00B17791">
      <w:pPr>
        <w:ind w:firstLine="720"/>
        <w:jc w:val="both"/>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24A89EB9" w14:textId="29E28924" w:rsidR="007C705C" w:rsidRDefault="0054388E" w:rsidP="007C705C">
      <w:pPr>
        <w:ind w:firstLine="720"/>
      </w:pPr>
      <w:r w:rsidRPr="00033549">
        <w:t>Nėra.</w:t>
      </w:r>
    </w:p>
    <w:p w14:paraId="355A444D" w14:textId="77777777" w:rsidR="00B17791" w:rsidRDefault="00B17791"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4BD76A84"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D55F41">
        <w:t>D. P. (</w:t>
      </w:r>
      <w:proofErr w:type="spellStart"/>
      <w:r w:rsidR="00D55F41" w:rsidRPr="00911AAE">
        <w:rPr>
          <w:i/>
          <w:iCs/>
        </w:rPr>
        <w:t>duomenys</w:t>
      </w:r>
      <w:proofErr w:type="spellEnd"/>
      <w:r w:rsidR="00D55F41" w:rsidRPr="00911AAE">
        <w:rPr>
          <w:i/>
          <w:iCs/>
        </w:rPr>
        <w:t xml:space="preserve"> </w:t>
      </w:r>
      <w:proofErr w:type="spellStart"/>
      <w:r w:rsidR="00D55F41" w:rsidRPr="00911AAE">
        <w:rPr>
          <w:i/>
          <w:iCs/>
        </w:rPr>
        <w:t>neskelbiami</w:t>
      </w:r>
      <w:proofErr w:type="spellEnd"/>
      <w:r w:rsidR="00D55F41">
        <w:t>)</w:t>
      </w:r>
      <w:r w:rsidRPr="00E17067">
        <w:rPr>
          <w:rFonts w:ascii="Times New Roman" w:hAnsi="Times New Roman"/>
          <w:bCs/>
          <w:sz w:val="24"/>
          <w:szCs w:val="24"/>
          <w:lang w:val="lt-LT"/>
        </w:rPr>
        <w:t>.</w:t>
      </w:r>
    </w:p>
    <w:p w14:paraId="707A51A4" w14:textId="2C066985"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A31A5A">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E3515D">
        <w:rPr>
          <w:rFonts w:ascii="Times New Roman" w:hAnsi="Times New Roman"/>
          <w:sz w:val="24"/>
          <w:szCs w:val="24"/>
          <w:lang w:val="lt-LT"/>
        </w:rPr>
        <w:t>ji</w:t>
      </w:r>
      <w:r w:rsidRPr="00E17067">
        <w:rPr>
          <w:rFonts w:ascii="Times New Roman" w:hAnsi="Times New Roman"/>
          <w:sz w:val="24"/>
          <w:szCs w:val="24"/>
          <w:lang w:val="lt-LT"/>
        </w:rPr>
        <w:t xml:space="preserve"> specialistė</w:t>
      </w:r>
      <w:r>
        <w:rPr>
          <w:rFonts w:ascii="Times New Roman" w:hAnsi="Times New Roman"/>
          <w:sz w:val="24"/>
          <w:szCs w:val="24"/>
          <w:lang w:val="lt-LT"/>
        </w:rPr>
        <w:t xml:space="preserve"> Daiva </w:t>
      </w:r>
      <w:proofErr w:type="spellStart"/>
      <w:r>
        <w:rPr>
          <w:rFonts w:ascii="Times New Roman" w:hAnsi="Times New Roman"/>
          <w:sz w:val="24"/>
          <w:szCs w:val="24"/>
          <w:lang w:val="lt-LT"/>
        </w:rPr>
        <w:t>Gokienė</w:t>
      </w:r>
      <w:proofErr w:type="spellEnd"/>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C87021">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3F63C" w14:textId="77777777" w:rsidR="00943F8A" w:rsidRDefault="00943F8A">
      <w:r>
        <w:separator/>
      </w:r>
    </w:p>
  </w:endnote>
  <w:endnote w:type="continuationSeparator" w:id="0">
    <w:p w14:paraId="4761FD4D" w14:textId="77777777" w:rsidR="00943F8A" w:rsidRDefault="00943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33AE9" w14:textId="77777777" w:rsidR="00943F8A" w:rsidRDefault="00943F8A">
      <w:r>
        <w:separator/>
      </w:r>
    </w:p>
  </w:footnote>
  <w:footnote w:type="continuationSeparator" w:id="0">
    <w:p w14:paraId="6A983562" w14:textId="77777777" w:rsidR="00943F8A" w:rsidRDefault="00943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49FB"/>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01669"/>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0285"/>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D73A3"/>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3779"/>
    <w:rsid w:val="002F6D6C"/>
    <w:rsid w:val="002F7F5A"/>
    <w:rsid w:val="003025B2"/>
    <w:rsid w:val="00306303"/>
    <w:rsid w:val="00310434"/>
    <w:rsid w:val="00311FF2"/>
    <w:rsid w:val="00312F04"/>
    <w:rsid w:val="0031370D"/>
    <w:rsid w:val="003166D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A096B"/>
    <w:rsid w:val="003A10D3"/>
    <w:rsid w:val="003B4AB1"/>
    <w:rsid w:val="003C3750"/>
    <w:rsid w:val="003C5EBE"/>
    <w:rsid w:val="003C7630"/>
    <w:rsid w:val="003D5368"/>
    <w:rsid w:val="003E4878"/>
    <w:rsid w:val="003F7682"/>
    <w:rsid w:val="0040406A"/>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A4F39"/>
    <w:rsid w:val="004B35E1"/>
    <w:rsid w:val="004B4CCD"/>
    <w:rsid w:val="004B5933"/>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16C4"/>
    <w:rsid w:val="0059290F"/>
    <w:rsid w:val="005948F4"/>
    <w:rsid w:val="005968ED"/>
    <w:rsid w:val="00597432"/>
    <w:rsid w:val="005B0399"/>
    <w:rsid w:val="005C0112"/>
    <w:rsid w:val="005C06D2"/>
    <w:rsid w:val="005C5D90"/>
    <w:rsid w:val="005D0C44"/>
    <w:rsid w:val="005E3742"/>
    <w:rsid w:val="005E62BC"/>
    <w:rsid w:val="005F0529"/>
    <w:rsid w:val="005F18F1"/>
    <w:rsid w:val="005F1F6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84F"/>
    <w:rsid w:val="007C1E43"/>
    <w:rsid w:val="007C20FF"/>
    <w:rsid w:val="007C3F06"/>
    <w:rsid w:val="007C4DCE"/>
    <w:rsid w:val="007C705C"/>
    <w:rsid w:val="007D40B5"/>
    <w:rsid w:val="007D6801"/>
    <w:rsid w:val="007E019F"/>
    <w:rsid w:val="007E128C"/>
    <w:rsid w:val="007E1798"/>
    <w:rsid w:val="007E2940"/>
    <w:rsid w:val="007E3938"/>
    <w:rsid w:val="007E6264"/>
    <w:rsid w:val="007F1D01"/>
    <w:rsid w:val="00800850"/>
    <w:rsid w:val="008011D6"/>
    <w:rsid w:val="00802B68"/>
    <w:rsid w:val="008069B0"/>
    <w:rsid w:val="008075A1"/>
    <w:rsid w:val="00811F5F"/>
    <w:rsid w:val="00821BDA"/>
    <w:rsid w:val="008224D3"/>
    <w:rsid w:val="00825535"/>
    <w:rsid w:val="00832A00"/>
    <w:rsid w:val="00833973"/>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3AB2"/>
    <w:rsid w:val="008C6BA7"/>
    <w:rsid w:val="008D487F"/>
    <w:rsid w:val="008D4C26"/>
    <w:rsid w:val="008D61AD"/>
    <w:rsid w:val="008E06A2"/>
    <w:rsid w:val="008E1630"/>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3F8A"/>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06558"/>
    <w:rsid w:val="00A14CA0"/>
    <w:rsid w:val="00A2252F"/>
    <w:rsid w:val="00A31A5A"/>
    <w:rsid w:val="00A439CB"/>
    <w:rsid w:val="00A5153B"/>
    <w:rsid w:val="00A54FDB"/>
    <w:rsid w:val="00A56394"/>
    <w:rsid w:val="00A61FE3"/>
    <w:rsid w:val="00A65945"/>
    <w:rsid w:val="00A65DD4"/>
    <w:rsid w:val="00A7108E"/>
    <w:rsid w:val="00A81140"/>
    <w:rsid w:val="00A93B59"/>
    <w:rsid w:val="00A96EF4"/>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A46"/>
    <w:rsid w:val="00AE7DF0"/>
    <w:rsid w:val="00AF7E90"/>
    <w:rsid w:val="00B1335D"/>
    <w:rsid w:val="00B17791"/>
    <w:rsid w:val="00B2261F"/>
    <w:rsid w:val="00B23168"/>
    <w:rsid w:val="00B23D93"/>
    <w:rsid w:val="00B304E3"/>
    <w:rsid w:val="00B30996"/>
    <w:rsid w:val="00B34EF1"/>
    <w:rsid w:val="00B35634"/>
    <w:rsid w:val="00B425B6"/>
    <w:rsid w:val="00B464C1"/>
    <w:rsid w:val="00B477E5"/>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45F27"/>
    <w:rsid w:val="00D55F41"/>
    <w:rsid w:val="00D61435"/>
    <w:rsid w:val="00D629ED"/>
    <w:rsid w:val="00D63974"/>
    <w:rsid w:val="00D65B83"/>
    <w:rsid w:val="00D70A96"/>
    <w:rsid w:val="00D71B27"/>
    <w:rsid w:val="00D72070"/>
    <w:rsid w:val="00D72203"/>
    <w:rsid w:val="00D73DB2"/>
    <w:rsid w:val="00D7737B"/>
    <w:rsid w:val="00D81573"/>
    <w:rsid w:val="00D86B23"/>
    <w:rsid w:val="00D9590C"/>
    <w:rsid w:val="00DA2079"/>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515D"/>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52DC"/>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85012"/>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3121</TotalTime>
  <Pages>2</Pages>
  <Words>765</Words>
  <Characters>4365</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277</cp:revision>
  <cp:lastPrinted>2024-11-14T09:39:00Z</cp:lastPrinted>
  <dcterms:created xsi:type="dcterms:W3CDTF">2020-05-13T06:31:00Z</dcterms:created>
  <dcterms:modified xsi:type="dcterms:W3CDTF">2024-12-18T09:10:00Z</dcterms:modified>
</cp:coreProperties>
</file>